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9B" w:rsidRPr="00BB769B" w:rsidRDefault="00BB769B" w:rsidP="00BB7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769B">
        <w:rPr>
          <w:rFonts w:ascii="Times New Roman" w:hAnsi="Times New Roman" w:cs="Times New Roman"/>
          <w:b/>
          <w:sz w:val="24"/>
          <w:szCs w:val="24"/>
        </w:rPr>
        <w:t>Pályázati adatlaphoz kapcsolódó önkormányzati nyilatkozat</w:t>
      </w:r>
    </w:p>
    <w:p w:rsidR="00BB769B" w:rsidRPr="00BB769B" w:rsidRDefault="00BB769B" w:rsidP="00BB769B">
      <w:pPr>
        <w:rPr>
          <w:rFonts w:ascii="Times New Roman" w:hAnsi="Times New Roman" w:cs="Times New Roman"/>
          <w:sz w:val="24"/>
          <w:szCs w:val="24"/>
        </w:rPr>
      </w:pPr>
    </w:p>
    <w:p w:rsidR="00EC4AA6" w:rsidRDefault="00BB769B" w:rsidP="00BB7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………………….. (név) </w:t>
      </w:r>
      <w:r w:rsidRPr="00BB769B">
        <w:rPr>
          <w:rFonts w:ascii="Times New Roman" w:hAnsi="Times New Roman" w:cs="Times New Roman"/>
          <w:sz w:val="24"/>
          <w:szCs w:val="24"/>
        </w:rPr>
        <w:t xml:space="preserve">az ……………………. (a továbbiakban: Önkormányzat) képviseletében </w:t>
      </w:r>
      <w:r w:rsidR="007306E9">
        <w:rPr>
          <w:rFonts w:ascii="Times New Roman" w:hAnsi="Times New Roman" w:cs="Times New Roman"/>
          <w:sz w:val="24"/>
          <w:szCs w:val="24"/>
        </w:rPr>
        <w:t>a Magyar Labdarúgó Szövetséghez benyújtott pályavilágítás fejlesztés</w:t>
      </w:r>
      <w:r>
        <w:rPr>
          <w:rFonts w:ascii="Times New Roman" w:hAnsi="Times New Roman" w:cs="Times New Roman"/>
          <w:sz w:val="24"/>
          <w:szCs w:val="24"/>
        </w:rPr>
        <w:t xml:space="preserve"> pályázat kapcsán az alábbi </w:t>
      </w:r>
      <w:r w:rsidRPr="00BB769B">
        <w:rPr>
          <w:rFonts w:ascii="Times New Roman" w:hAnsi="Times New Roman" w:cs="Times New Roman"/>
          <w:sz w:val="24"/>
          <w:szCs w:val="24"/>
        </w:rPr>
        <w:t>kötelezettségvállalási nyilatkozatokat teszem.</w:t>
      </w:r>
    </w:p>
    <w:p w:rsidR="00BB769B" w:rsidRDefault="002E47F0" w:rsidP="00BB76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BB769B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pályázati adatlapon és mellékleteiben feltüntetett adatok teljes körűek, valódiak és hitelesek, az abban tett nyilatkozatok a valóságnak megfelelnek. </w:t>
      </w:r>
    </w:p>
    <w:p w:rsidR="002E47F0" w:rsidRPr="00CC1B19" w:rsidRDefault="00CC1B19" w:rsidP="00CC1B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2E47F0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2E47F0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E47F0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="002E47F0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képviselője jogosult a pályázó szervezet képviseletére és kijelenti, hogy a testületi szervek részéről a pályázat benyújtásához és a jelen nyilatkozat megtételéhez szükséges felhatalmazással rendelkezik, a pályázat benyújtását jóváhagyták és harmadik személyeknek semminemű olyan jogosultsága nincs, mely az általa képviselt szervezet részéről megakadályozná vagy bármiben korlátozná a pályázat megvalósítását. </w:t>
      </w:r>
    </w:p>
    <w:p w:rsidR="00B665D8" w:rsidRDefault="00CC1B19" w:rsidP="00CC1B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BB769B" w:rsidRP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>z együttmű</w:t>
      </w:r>
      <w:r w:rsidR="00013D6C" w:rsidRP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ködési megállapodás tartalmát </w:t>
      </w:r>
      <w:r w:rsidR="00BB769B" w:rsidRP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 megismerte és tudomásul veszi,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annak </w:t>
      </w:r>
      <w:r w:rsidR="00B665D8" w:rsidRP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aláírása a kivételezésre vonatkozó közbeszerzési eljárás lefolytatást megelőzően történik.</w:t>
      </w:r>
    </w:p>
    <w:p w:rsidR="00CC1B19" w:rsidRPr="00BB769B" w:rsidRDefault="00CC1B19" w:rsidP="00CC1B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vállalja, hogy nyertes pályázat esetén egy összegben kifizetésre kerül az együttműködési megállapodás 2. mellékl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etében meghatározott ellenérték, mely a fejlesztés becsült bruttó költségének 30%-a. 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Ezt az összeget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>nak a megállapodás aláírását követő 8 napon belül előlegként kell átutalnia az MLSZ bankszáml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ájára. A beruházás megvalósítását követően MLSZ elszámol az Önkormányzattal.</w:t>
      </w:r>
    </w:p>
    <w:p w:rsidR="00CC1B19" w:rsidRPr="00BB769B" w:rsidRDefault="00CC1B19" w:rsidP="00CC1B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2C23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</w:t>
      </w:r>
      <w:r w:rsidR="00105647">
        <w:rPr>
          <w:rFonts w:ascii="Times New Roman" w:eastAsia="Times New Roman" w:hAnsi="Times New Roman" w:cs="Times New Roman"/>
          <w:sz w:val="24"/>
          <w:szCs w:val="24"/>
          <w:lang w:eastAsia="hu-HU"/>
        </w:rPr>
        <w:t>z Önkormányzat</w:t>
      </w:r>
      <w:r w:rsidRPr="00102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szerződéskötési kötelezettségének az MLSZ támogatói döntésének kézhezvételét követő 15 munkanapon belül </w:t>
      </w:r>
      <w:r w:rsidR="008B6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önhibájából </w:t>
      </w:r>
      <w:r w:rsidRPr="00102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tesz eleget, az MLSZ a kérelmezőt visszalépettnek tekintheti, és </w:t>
      </w:r>
      <w:r w:rsidR="008B6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indokolt </w:t>
      </w:r>
      <w:r w:rsidRPr="00102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 évre kizárhatja az MLSZ által kiírásra kerülő későbbi pályázatokból. </w:t>
      </w:r>
    </w:p>
    <w:p w:rsidR="00CC1B19" w:rsidRPr="00F441B6" w:rsidRDefault="00F46F4C" w:rsidP="004B3B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tényleges kivitelezési ár magasabb, mint a pályázat benyújtásakor megismert becsült költség 110%-a, akkor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negatív jogkövetkezmény nélkül </w:t>
      </w:r>
      <w:r w:rsid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>felbonthatja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MLSZ</w:t>
      </w:r>
      <w:r w:rsid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-szel kötött </w:t>
      </w:r>
      <w:r w:rsidR="00CC1B19" w:rsidRPr="00F441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együttműködési megállapodást. </w:t>
      </w:r>
    </w:p>
    <w:p w:rsidR="00CC1B19" w:rsidRPr="00F441B6" w:rsidRDefault="00CC1B19" w:rsidP="00CC1B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1B6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 tudomásul veszi azt, hogy kizárólag a</w:t>
      </w:r>
      <w:r w:rsidR="00F441B6" w:rsidRPr="00F441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mellékelt műszaki leírás szerinti</w:t>
      </w:r>
      <w:r w:rsidRPr="00F441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műszaki tartalom megvalósítása támogatható költség, egyéb munkák nem.</w:t>
      </w:r>
    </w:p>
    <w:p w:rsidR="00CC1B19" w:rsidRPr="00BB769B" w:rsidRDefault="00501922" w:rsidP="00CC1B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 pályavilágítás kialakítása és pályavilágítás felújítása esetében </w:t>
      </w:r>
      <w:r w:rsid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vállalja, hogy a pályázat tárgyának megépítése helyszínén, a kivitelezésre meghirdetett időszakban valamennyi a kivitelezésben r</w:t>
      </w:r>
      <w:r w:rsid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>észt venni kívánó Vállalkozónak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előre egyeztetett időpontban – bemutatja az építési területet, ismerteti velük mindazon adatokat, tényeket, stb. amelyek a kivitelezésre és az anyagszállításra történő minél pontosabb ajánlatadáshoz szükséges. Lehetőséget biztosít részükre a helyszín megismerésére, bejárására, tanulmányozására. Vállalja, hogy olyan részletes adatokat ad meg részükre, amelyek elősegítik azt, hogy az MLSZ által rendelkezésükre bocsátott információk mellett, szakmailag és pénzügyileg megalapozott ajánlatot nyújthassanak be a kivitelezésre. </w:t>
      </w:r>
    </w:p>
    <w:p w:rsidR="00CC1B19" w:rsidRPr="00BB769B" w:rsidRDefault="00CC1B19" w:rsidP="00CC1B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tudomásul ve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szi, hogy a</w:t>
      </w:r>
      <w:r w:rsidR="00501922">
        <w:rPr>
          <w:rFonts w:ascii="Times New Roman" w:eastAsia="Times New Roman" w:hAnsi="Times New Roman" w:cs="Times New Roman"/>
          <w:sz w:val="24"/>
          <w:szCs w:val="24"/>
          <w:lang w:eastAsia="hu-HU"/>
        </w:rPr>
        <w:t>z új pályavilágítás kialakítását valamint a pályavilágítás felújítását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MLSZ által megyénként meghirdetett közbeszerzési eljáráson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kiválasztott vállalkozó végzi</w:t>
      </w:r>
      <w:r w:rsidR="00501922">
        <w:rPr>
          <w:rFonts w:ascii="Times New Roman" w:eastAsia="Times New Roman" w:hAnsi="Times New Roman" w:cs="Times New Roman"/>
          <w:sz w:val="24"/>
          <w:szCs w:val="24"/>
          <w:lang w:eastAsia="hu-HU"/>
        </w:rPr>
        <w:t>, míg a kiegészítő eszközök leszállítását és lelátó es</w:t>
      </w:r>
      <w:r w:rsidR="00E83A1C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501922">
        <w:rPr>
          <w:rFonts w:ascii="Times New Roman" w:eastAsia="Times New Roman" w:hAnsi="Times New Roman" w:cs="Times New Roman"/>
          <w:sz w:val="24"/>
          <w:szCs w:val="24"/>
          <w:lang w:eastAsia="hu-HU"/>
        </w:rPr>
        <w:t>tén annak készre szerelését a közbeszerzési eljáráson kiválasztott szállító végzi.</w:t>
      </w:r>
    </w:p>
    <w:p w:rsidR="00CC1B19" w:rsidRPr="00BB769B" w:rsidRDefault="00CC1B19" w:rsidP="00CC1B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együttműködik a kivitelezővel</w:t>
      </w:r>
      <w:r w:rsidR="00501922">
        <w:rPr>
          <w:rFonts w:ascii="Times New Roman" w:eastAsia="Times New Roman" w:hAnsi="Times New Roman" w:cs="Times New Roman"/>
          <w:sz w:val="24"/>
          <w:szCs w:val="24"/>
          <w:lang w:eastAsia="hu-HU"/>
        </w:rPr>
        <w:t>, a szállítóval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MLSZ </w:t>
      </w:r>
      <w:r w:rsidRPr="00F441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képviselőjével </w:t>
      </w:r>
      <w:r w:rsidR="00E83A1C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</w:t>
      </w:r>
      <w:r w:rsidRPr="00F441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01922">
        <w:rPr>
          <w:rFonts w:ascii="Times New Roman" w:eastAsia="Times New Roman" w:hAnsi="Times New Roman" w:cs="Times New Roman"/>
          <w:sz w:val="24"/>
          <w:szCs w:val="24"/>
          <w:lang w:eastAsia="hu-HU"/>
        </w:rPr>
        <w:t>új pályavilágítás kialakítása, pályavi</w:t>
      </w:r>
      <w:r w:rsidR="00E83A1C">
        <w:rPr>
          <w:rFonts w:ascii="Times New Roman" w:eastAsia="Times New Roman" w:hAnsi="Times New Roman" w:cs="Times New Roman"/>
          <w:sz w:val="24"/>
          <w:szCs w:val="24"/>
          <w:lang w:eastAsia="hu-HU"/>
        </w:rPr>
        <w:t>lágítás felújítása és</w:t>
      </w:r>
      <w:r w:rsidR="005019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lelátó esetében </w:t>
      </w:r>
      <w:r w:rsidR="00DC2A3B" w:rsidRPr="00F441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441B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műszaki ellenőrrel azért, hogy a kivitelezés</w:t>
      </w:r>
      <w:r w:rsidR="005019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az eszközbeszerzés</w:t>
      </w:r>
      <w:r w:rsidRPr="00F441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MLSZ által m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eghatározott időpontban elkezdődhessen, és zökkenőmentesen kerüljön végrehajtásra.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tudomásul veszi, hogy az MLSZ jogosult a munkaterület átadásának és a munkavégzés kezdetének és befejezésének időpontját meghatározni.</w:t>
      </w:r>
    </w:p>
    <w:p w:rsidR="00CC1B19" w:rsidRPr="004B3B36" w:rsidRDefault="00D15CB1" w:rsidP="004B3B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Ú</w:t>
      </w:r>
      <w:r w:rsidR="00D208F0">
        <w:rPr>
          <w:rFonts w:ascii="Times New Roman" w:eastAsia="Times New Roman" w:hAnsi="Times New Roman" w:cs="Times New Roman"/>
          <w:sz w:val="24"/>
          <w:szCs w:val="24"/>
          <w:lang w:eastAsia="hu-HU"/>
        </w:rPr>
        <w:t>j pályavilágítás kialakítása és pályavilágítás felújítása esetében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MLSZ és a kivitelezést végző Vállalkozó közti vállalkozói szerződést</w:t>
      </w:r>
      <w:r w:rsidR="00D208F0">
        <w:rPr>
          <w:rFonts w:ascii="Times New Roman" w:eastAsia="Times New Roman" w:hAnsi="Times New Roman" w:cs="Times New Roman"/>
          <w:sz w:val="24"/>
          <w:szCs w:val="24"/>
          <w:lang w:eastAsia="hu-HU"/>
        </w:rPr>
        <w:t>, míg az eszközbeszerzések esetében az MLSZ és a szállító közti szállítói szerződést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="00F46F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C1B19"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megismeri, és az abban foglaltakat elfogadja, segíti annak megvalósulását. </w:t>
      </w:r>
    </w:p>
    <w:p w:rsidR="00BB769B" w:rsidRDefault="00BB769B" w:rsidP="00BB76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vállalja, hogy a kivitelezéshez szükséges összes engedélyt beszerzi és a kivitelezés kezdetére átadja azokat az MLSZ, vagy </w:t>
      </w:r>
      <w:r w:rsidR="00DC2A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műszaki ellenőr 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(beruházás bonyolító) részére. </w:t>
      </w:r>
    </w:p>
    <w:p w:rsidR="003335B5" w:rsidRPr="009B4C28" w:rsidRDefault="007306E9" w:rsidP="003335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világítás fejlesztés beruházás</w:t>
      </w:r>
      <w:r w:rsidR="003335B5" w:rsidRPr="009B4C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 időtartama alatt </w:t>
      </w:r>
      <w:r w:rsidR="00D208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kiegészítő eszközök beszerzése kapcsán </w:t>
      </w:r>
      <w:r w:rsidR="003335B5" w:rsidRPr="009B4C2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3335B5">
        <w:rPr>
          <w:rFonts w:ascii="Times New Roman" w:eastAsia="Times New Roman" w:hAnsi="Times New Roman" w:cs="Times New Roman"/>
          <w:sz w:val="24"/>
          <w:szCs w:val="24"/>
          <w:lang w:eastAsia="hu-HU"/>
        </w:rPr>
        <w:t>z Önkormányzat</w:t>
      </w:r>
      <w:r w:rsidR="003335B5" w:rsidRPr="009B4C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biztosítja valamennyi olyan feltétel teljesítését, amely egyéb es</w:t>
      </w:r>
      <w:r w:rsidR="003335B5">
        <w:rPr>
          <w:rFonts w:ascii="Times New Roman" w:eastAsia="Times New Roman" w:hAnsi="Times New Roman" w:cs="Times New Roman"/>
          <w:sz w:val="24"/>
          <w:szCs w:val="24"/>
          <w:lang w:eastAsia="hu-HU"/>
        </w:rPr>
        <w:t>et</w:t>
      </w:r>
      <w:r w:rsidR="008B6367">
        <w:rPr>
          <w:rFonts w:ascii="Times New Roman" w:eastAsia="Times New Roman" w:hAnsi="Times New Roman" w:cs="Times New Roman"/>
          <w:sz w:val="24"/>
          <w:szCs w:val="24"/>
          <w:lang w:eastAsia="hu-HU"/>
        </w:rPr>
        <w:t>ben a beruházó feladata lenne, í</w:t>
      </w:r>
      <w:r w:rsidR="003335B5" w:rsidRPr="009B4C28">
        <w:rPr>
          <w:rFonts w:ascii="Times New Roman" w:eastAsia="Times New Roman" w:hAnsi="Times New Roman" w:cs="Times New Roman"/>
          <w:sz w:val="24"/>
          <w:szCs w:val="24"/>
          <w:lang w:eastAsia="hu-HU"/>
        </w:rPr>
        <w:t>gy különösen, de nem kizárólagosan: a felvonulási terület biztosítását, vízvételi lehetőséget, áramvételi lehetőséget, munkaterület 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ivitelezésre alkalmassá tételét.</w:t>
      </w:r>
    </w:p>
    <w:p w:rsidR="00BB769B" w:rsidRPr="00BB769B" w:rsidRDefault="00BB769B" w:rsidP="00BB76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vállalja, hogy biztosítja az anyagok, gépek, stb. építési területre történő beszállításához szükséges bejárást, útvonalat kb. 40 tonna/g</w:t>
      </w:r>
      <w:r w:rsidR="008571B8">
        <w:rPr>
          <w:rFonts w:ascii="Times New Roman" w:eastAsia="Times New Roman" w:hAnsi="Times New Roman" w:cs="Times New Roman"/>
          <w:sz w:val="24"/>
          <w:szCs w:val="24"/>
          <w:lang w:eastAsia="hu-HU"/>
        </w:rPr>
        <w:t>ép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8571B8">
        <w:rPr>
          <w:rFonts w:ascii="Times New Roman" w:eastAsia="Times New Roman" w:hAnsi="Times New Roman" w:cs="Times New Roman"/>
          <w:sz w:val="24"/>
          <w:szCs w:val="24"/>
          <w:lang w:eastAsia="hu-HU"/>
        </w:rPr>
        <w:t>ocsi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súlyhatárig. Amennyiben a</w:t>
      </w:r>
      <w:r w:rsidR="00210C4E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kijelölt útvonal annak ellenére megsérül, hogy a kivitelezők nem terhelték túl és szabályosan használták, a</w:t>
      </w:r>
      <w:r w:rsidR="00210C4E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tarthat igényt a helyreállításra, illetve annak költségére.</w:t>
      </w:r>
    </w:p>
    <w:p w:rsidR="00BB769B" w:rsidRPr="00BB769B" w:rsidRDefault="00BB769B" w:rsidP="00BB76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>Az üzemeltetéshez szükséges összes műszaki feltételt az Együttműködési megállapodásban foglaltakkal összhangban a</w:t>
      </w:r>
      <w:r w:rsidR="00CC1B19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Pr="00BB76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biztosítja, legkésőbb a k</w:t>
      </w:r>
      <w:r w:rsidR="007306E9">
        <w:rPr>
          <w:rFonts w:ascii="Times New Roman" w:eastAsia="Times New Roman" w:hAnsi="Times New Roman" w:cs="Times New Roman"/>
          <w:sz w:val="24"/>
          <w:szCs w:val="24"/>
          <w:lang w:eastAsia="hu-HU"/>
        </w:rPr>
        <w:t>ivitelezési munka megkezdéséig.</w:t>
      </w:r>
      <w:r w:rsidR="002407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(200 LUX világítás esetén 3x80 Amper, 350 LUX világítás estén 3x160 Amper a pályától maximum 50 méterre)</w:t>
      </w:r>
    </w:p>
    <w:p w:rsidR="00C907C0" w:rsidRDefault="00C907C0" w:rsidP="00C907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07C0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 tudomásul veszi, hogy a kivitelezés során a Vállalkozó</w:t>
      </w:r>
      <w:r w:rsidR="00D208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szállítás során a Szállító</w:t>
      </w:r>
      <w:r w:rsidRPr="00C907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utasítást – a vállalkozási</w:t>
      </w:r>
      <w:r w:rsidR="00D208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szállítási </w:t>
      </w:r>
      <w:r w:rsidRPr="00C907C0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 értelmében - kizárólag az MLSZ-től és a Műszaki ellenőrtől fogadhat el.</w:t>
      </w:r>
    </w:p>
    <w:p w:rsidR="002E47F0" w:rsidRDefault="002E47F0" w:rsidP="002E47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</w:t>
      </w:r>
      <w:r w:rsidRPr="002E47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tudomásul veszi, hogy a megvalósult beruházás támogatási célnak megfelelő felhasználását az MLSZ-en túl az állami támogatások felhasználására vonatkozó jogi normákban arra feljogosított állami szervek (így különösen a Nemzeti Fejlesztési Minisztérium, a Nemzeti Fejlesztési Minisztérium által megbízott szervezet vagy személy, az Állami Számvevőszék, a Kormányzati Ellenőrzési Hivatal, a Magyar Államkincstár, stb.) 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ogosultak ellenőrizni. Az Önkormányzat</w:t>
      </w:r>
      <w:r w:rsidRPr="002E47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kötelezettséget vállal arra, hogy biztosítja a jogosultak számára a felhasználás akadálytalan ellenőrzését.</w:t>
      </w:r>
    </w:p>
    <w:p w:rsidR="004B3B36" w:rsidRPr="004B3B36" w:rsidRDefault="004B3B36" w:rsidP="004B3B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</w:t>
      </w:r>
      <w:r w:rsidRPr="002E47F0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kötelezettséget válla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2E47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arra, hogy legkésőbb az MLSZ felhívására haladéktalanul és maradéktalanul teljesíti a támogatásnak megfelelő felhasználás ellenőrzéséhez szükséges adatszolgáltatást.</w:t>
      </w:r>
    </w:p>
    <w:p w:rsidR="005C5F9F" w:rsidRDefault="005C5F9F" w:rsidP="00BB7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B36" w:rsidRDefault="00BB769B" w:rsidP="00BB769B">
      <w:pPr>
        <w:jc w:val="both"/>
        <w:rPr>
          <w:rFonts w:ascii="Times New Roman" w:hAnsi="Times New Roman" w:cs="Times New Roman"/>
          <w:sz w:val="24"/>
          <w:szCs w:val="24"/>
        </w:rPr>
      </w:pPr>
      <w:r w:rsidRPr="00BB769B">
        <w:rPr>
          <w:rFonts w:ascii="Times New Roman" w:hAnsi="Times New Roman" w:cs="Times New Roman"/>
          <w:sz w:val="24"/>
          <w:szCs w:val="24"/>
        </w:rPr>
        <w:t xml:space="preserve">Dátum: </w:t>
      </w:r>
    </w:p>
    <w:p w:rsidR="00BB769B" w:rsidRPr="00BB769B" w:rsidRDefault="00BB769B" w:rsidP="00BB769B">
      <w:pPr>
        <w:jc w:val="both"/>
        <w:rPr>
          <w:rFonts w:ascii="Times New Roman" w:hAnsi="Times New Roman" w:cs="Times New Roman"/>
          <w:sz w:val="24"/>
          <w:szCs w:val="24"/>
        </w:rPr>
      </w:pPr>
      <w:r w:rsidRPr="00BB769B">
        <w:rPr>
          <w:rFonts w:ascii="Times New Roman" w:hAnsi="Times New Roman" w:cs="Times New Roman"/>
          <w:sz w:val="24"/>
          <w:szCs w:val="24"/>
        </w:rPr>
        <w:t xml:space="preserve">  _____________________</w:t>
      </w:r>
      <w:r w:rsidRPr="00BB769B">
        <w:rPr>
          <w:rFonts w:ascii="Times New Roman" w:hAnsi="Times New Roman" w:cs="Times New Roman"/>
          <w:sz w:val="24"/>
          <w:szCs w:val="24"/>
        </w:rPr>
        <w:tab/>
      </w:r>
    </w:p>
    <w:p w:rsidR="00BB769B" w:rsidRPr="00BB769B" w:rsidRDefault="00BB769B" w:rsidP="00BB769B">
      <w:pPr>
        <w:jc w:val="both"/>
        <w:rPr>
          <w:rFonts w:ascii="Times New Roman" w:hAnsi="Times New Roman" w:cs="Times New Roman"/>
          <w:sz w:val="24"/>
          <w:szCs w:val="24"/>
        </w:rPr>
      </w:pPr>
      <w:r w:rsidRPr="00BB769B">
        <w:rPr>
          <w:rFonts w:ascii="Times New Roman" w:hAnsi="Times New Roman" w:cs="Times New Roman"/>
          <w:sz w:val="24"/>
          <w:szCs w:val="24"/>
        </w:rPr>
        <w:t>………………… Önkormányzat</w:t>
      </w:r>
    </w:p>
    <w:p w:rsidR="00BB769B" w:rsidRPr="00BB769B" w:rsidRDefault="00BB769B" w:rsidP="00BB769B">
      <w:pPr>
        <w:jc w:val="both"/>
        <w:rPr>
          <w:rFonts w:ascii="Times New Roman" w:hAnsi="Times New Roman" w:cs="Times New Roman"/>
          <w:sz w:val="24"/>
          <w:szCs w:val="24"/>
        </w:rPr>
      </w:pPr>
      <w:r w:rsidRPr="00BB769B">
        <w:rPr>
          <w:rFonts w:ascii="Times New Roman" w:hAnsi="Times New Roman" w:cs="Times New Roman"/>
          <w:sz w:val="24"/>
          <w:szCs w:val="24"/>
        </w:rPr>
        <w:t>képviseli:</w:t>
      </w:r>
      <w:r w:rsidRPr="00BB769B">
        <w:rPr>
          <w:rFonts w:ascii="Times New Roman" w:hAnsi="Times New Roman" w:cs="Times New Roman"/>
          <w:sz w:val="24"/>
          <w:szCs w:val="24"/>
        </w:rPr>
        <w:tab/>
      </w:r>
    </w:p>
    <w:sectPr w:rsidR="00BB769B" w:rsidRPr="00BB7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74A7"/>
    <w:multiLevelType w:val="hybridMultilevel"/>
    <w:tmpl w:val="CA1059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var Balázs">
    <w15:presenceInfo w15:providerId="Windows Live" w15:userId="decd8d9aa727c1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9B"/>
    <w:rsid w:val="00013D6C"/>
    <w:rsid w:val="00102C23"/>
    <w:rsid w:val="00105647"/>
    <w:rsid w:val="001A43E3"/>
    <w:rsid w:val="00210C4E"/>
    <w:rsid w:val="00240790"/>
    <w:rsid w:val="0027605A"/>
    <w:rsid w:val="002B5CFC"/>
    <w:rsid w:val="002E47F0"/>
    <w:rsid w:val="003335B5"/>
    <w:rsid w:val="004B3B36"/>
    <w:rsid w:val="004C3B07"/>
    <w:rsid w:val="00501922"/>
    <w:rsid w:val="005A3205"/>
    <w:rsid w:val="005B72CA"/>
    <w:rsid w:val="005C5F9F"/>
    <w:rsid w:val="006D75A8"/>
    <w:rsid w:val="007306E9"/>
    <w:rsid w:val="008510DD"/>
    <w:rsid w:val="008571B8"/>
    <w:rsid w:val="0087450E"/>
    <w:rsid w:val="008B6367"/>
    <w:rsid w:val="008D22F2"/>
    <w:rsid w:val="00967ED2"/>
    <w:rsid w:val="00A76D16"/>
    <w:rsid w:val="00B665D8"/>
    <w:rsid w:val="00BB769B"/>
    <w:rsid w:val="00C907C0"/>
    <w:rsid w:val="00CC1B19"/>
    <w:rsid w:val="00D15CB1"/>
    <w:rsid w:val="00D208F0"/>
    <w:rsid w:val="00DC2A3B"/>
    <w:rsid w:val="00E83A1C"/>
    <w:rsid w:val="00E90AD2"/>
    <w:rsid w:val="00EC4AA6"/>
    <w:rsid w:val="00F441B6"/>
    <w:rsid w:val="00F4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47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8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47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8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Kissné dr. Kondor Boglárka</dc:creator>
  <cp:lastModifiedBy>adatrögzítő</cp:lastModifiedBy>
  <cp:revision>2</cp:revision>
  <dcterms:created xsi:type="dcterms:W3CDTF">2017-11-30T16:23:00Z</dcterms:created>
  <dcterms:modified xsi:type="dcterms:W3CDTF">2017-11-30T16:23:00Z</dcterms:modified>
</cp:coreProperties>
</file>